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BE35" w14:textId="7B076351" w:rsidR="00301B78" w:rsidRDefault="00301B78" w:rsidP="00E15F97">
      <w:pPr>
        <w:rPr>
          <w:rFonts w:ascii="Georgia" w:hAnsi="Georgia" w:cs="Arial"/>
          <w:b/>
          <w:bCs/>
          <w:iCs/>
          <w:color w:val="FF6624"/>
          <w:sz w:val="44"/>
          <w:szCs w:val="44"/>
          <w:lang w:eastAsia="da-DK"/>
        </w:rPr>
      </w:pPr>
      <w:r w:rsidRPr="00301B78">
        <w:rPr>
          <w:rFonts w:ascii="Georgia" w:hAnsi="Georgia" w:cs="Arial"/>
          <w:b/>
          <w:bCs/>
          <w:iCs/>
          <w:color w:val="FF6624"/>
          <w:sz w:val="44"/>
          <w:szCs w:val="44"/>
          <w:lang w:eastAsia="da-DK"/>
        </w:rPr>
        <w:t>Social beskæftigelse</w:t>
      </w:r>
    </w:p>
    <w:p w14:paraId="65862579" w14:textId="6BDE715A" w:rsidR="00301B78" w:rsidRDefault="00301B78" w:rsidP="00BD1288">
      <w:pPr>
        <w:rPr>
          <w:rFonts w:ascii="Georgia" w:hAnsi="Georgia" w:cs="Arial"/>
          <w:b/>
          <w:bCs/>
          <w:iCs/>
          <w:lang w:eastAsia="da-DK"/>
        </w:rPr>
      </w:pPr>
      <w:r w:rsidRPr="00301B78">
        <w:rPr>
          <w:rFonts w:ascii="Georgia" w:hAnsi="Georgia" w:cs="Arial"/>
          <w:b/>
          <w:bCs/>
          <w:iCs/>
          <w:lang w:eastAsia="da-DK"/>
        </w:rPr>
        <w:t>Skab overblik over potentielle arbejdsopgaver og krav til forudsætninger</w:t>
      </w:r>
    </w:p>
    <w:p w14:paraId="1975AEE5" w14:textId="77777777" w:rsidR="00BD1288" w:rsidRPr="00BD1288" w:rsidRDefault="00BD1288" w:rsidP="00BD1288">
      <w:pPr>
        <w:rPr>
          <w:rFonts w:ascii="Georgia" w:hAnsi="Georgia" w:cs="Arial"/>
          <w:b/>
          <w:bCs/>
          <w:iCs/>
          <w:lang w:eastAsia="da-DK"/>
        </w:rPr>
      </w:pPr>
    </w:p>
    <w:p w14:paraId="58158BC5" w14:textId="07F83BDE" w:rsidR="00301B78" w:rsidRPr="00301B78" w:rsidRDefault="00301B78" w:rsidP="00301B78">
      <w:pPr>
        <w:pStyle w:val="Faktatekst"/>
        <w:spacing w:line="240" w:lineRule="auto"/>
        <w:rPr>
          <w:rFonts w:ascii="Georgia" w:hAnsi="Georgia"/>
          <w:color w:val="444444"/>
          <w:szCs w:val="20"/>
          <w:lang w:eastAsia="da-DK"/>
        </w:rPr>
      </w:pPr>
      <w:r w:rsidRPr="00301B78">
        <w:rPr>
          <w:rFonts w:ascii="Georgia" w:hAnsi="Georgia"/>
          <w:color w:val="444444"/>
          <w:szCs w:val="20"/>
          <w:lang w:eastAsia="da-DK"/>
        </w:rPr>
        <w:t xml:space="preserve">Opdel </w:t>
      </w:r>
      <w:r>
        <w:rPr>
          <w:rFonts w:ascii="Georgia" w:hAnsi="Georgia"/>
          <w:color w:val="444444"/>
          <w:szCs w:val="20"/>
          <w:lang w:eastAsia="da-DK"/>
        </w:rPr>
        <w:t xml:space="preserve">potentielle </w:t>
      </w:r>
      <w:r w:rsidRPr="00301B78">
        <w:rPr>
          <w:rFonts w:ascii="Georgia" w:hAnsi="Georgia"/>
          <w:color w:val="444444"/>
          <w:szCs w:val="20"/>
          <w:lang w:eastAsia="da-DK"/>
        </w:rPr>
        <w:t>arbejdsopgaver i kategorier for at skabe overblik over hvilke kompetencer, der er behov for, og hvad det kræver af introduktion til medarbejderen:</w:t>
      </w:r>
    </w:p>
    <w:p w14:paraId="4D9FF2C9" w14:textId="16AA4755" w:rsidR="00301B78" w:rsidRPr="00301B78" w:rsidRDefault="00301B78" w:rsidP="00301B78">
      <w:pPr>
        <w:pStyle w:val="Faktatekst"/>
        <w:spacing w:line="240" w:lineRule="auto"/>
        <w:rPr>
          <w:rFonts w:ascii="Georgia" w:hAnsi="Georgia"/>
          <w:color w:val="444444"/>
          <w:szCs w:val="20"/>
          <w:lang w:eastAsia="da-DK"/>
        </w:rPr>
      </w:pPr>
      <w:r w:rsidRPr="00301B78">
        <w:rPr>
          <w:rFonts w:ascii="Georgia" w:hAnsi="Georgia"/>
          <w:b/>
          <w:bCs/>
          <w:color w:val="444444"/>
          <w:szCs w:val="20"/>
          <w:lang w:eastAsia="da-DK"/>
        </w:rPr>
        <w:t>Opgaver uden særlige forudsætninger</w:t>
      </w:r>
      <w:r w:rsidRPr="00301B78">
        <w:rPr>
          <w:rFonts w:ascii="Georgia" w:hAnsi="Georgia"/>
          <w:color w:val="444444"/>
          <w:szCs w:val="20"/>
          <w:lang w:eastAsia="da-DK"/>
        </w:rPr>
        <w:t xml:space="preserve"> kræver ikke andet end en almindelig introduktion (f.eks. rengøring, opvask, fejning,</w:t>
      </w:r>
      <w:r w:rsidR="00026B6F">
        <w:rPr>
          <w:rFonts w:ascii="Georgia" w:hAnsi="Georgia"/>
          <w:color w:val="444444"/>
          <w:szCs w:val="20"/>
          <w:lang w:eastAsia="da-DK"/>
        </w:rPr>
        <w:t xml:space="preserve"> udpakning af materialer,</w:t>
      </w:r>
      <w:r w:rsidRPr="00301B78">
        <w:rPr>
          <w:rFonts w:ascii="Georgia" w:hAnsi="Georgia"/>
          <w:color w:val="444444"/>
          <w:szCs w:val="20"/>
          <w:lang w:eastAsia="da-DK"/>
        </w:rPr>
        <w:t xml:space="preserve"> </w:t>
      </w:r>
      <w:r w:rsidR="00026B6F">
        <w:rPr>
          <w:rFonts w:ascii="Georgia" w:hAnsi="Georgia"/>
          <w:color w:val="444444"/>
          <w:szCs w:val="20"/>
          <w:lang w:eastAsia="da-DK"/>
        </w:rPr>
        <w:t>affalds</w:t>
      </w:r>
      <w:r w:rsidRPr="00301B78">
        <w:rPr>
          <w:rFonts w:ascii="Georgia" w:hAnsi="Georgia"/>
          <w:color w:val="444444"/>
          <w:szCs w:val="20"/>
          <w:lang w:eastAsia="da-DK"/>
        </w:rPr>
        <w:t>sortering el.lign.)</w:t>
      </w:r>
    </w:p>
    <w:p w14:paraId="0C31EA48" w14:textId="224B6268" w:rsidR="00301B78" w:rsidRPr="00301B78" w:rsidRDefault="00301B78" w:rsidP="00301B78">
      <w:pPr>
        <w:pStyle w:val="Faktatekst"/>
        <w:spacing w:line="240" w:lineRule="auto"/>
        <w:rPr>
          <w:rFonts w:ascii="Georgia" w:hAnsi="Georgia"/>
          <w:color w:val="444444"/>
          <w:szCs w:val="20"/>
          <w:lang w:eastAsia="da-DK"/>
        </w:rPr>
      </w:pPr>
      <w:r w:rsidRPr="00301B78">
        <w:rPr>
          <w:rFonts w:ascii="Georgia" w:hAnsi="Georgia"/>
          <w:b/>
          <w:bCs/>
          <w:color w:val="444444"/>
          <w:szCs w:val="20"/>
          <w:lang w:eastAsia="da-DK"/>
        </w:rPr>
        <w:t>Opgaver som kræver intern oplæring</w:t>
      </w:r>
      <w:r w:rsidRPr="00301B78">
        <w:rPr>
          <w:rFonts w:ascii="Georgia" w:hAnsi="Georgia"/>
          <w:color w:val="444444"/>
          <w:szCs w:val="20"/>
          <w:lang w:eastAsia="da-DK"/>
        </w:rPr>
        <w:t xml:space="preserve"> det kan f.eks. være dialog med borgere, betjening af specifikke systemer el.lign.</w:t>
      </w:r>
    </w:p>
    <w:p w14:paraId="0636FF07" w14:textId="6FC52C03" w:rsidR="00026B6F" w:rsidRPr="00301B78" w:rsidRDefault="00301B78" w:rsidP="00301B78">
      <w:pPr>
        <w:pStyle w:val="Faktatekst"/>
        <w:spacing w:line="240" w:lineRule="auto"/>
        <w:rPr>
          <w:rFonts w:ascii="Georgia" w:hAnsi="Georgia"/>
          <w:color w:val="444444"/>
          <w:szCs w:val="20"/>
          <w:lang w:eastAsia="da-DK"/>
        </w:rPr>
      </w:pPr>
      <w:r w:rsidRPr="00301B78">
        <w:rPr>
          <w:rFonts w:ascii="Georgia" w:hAnsi="Georgia"/>
          <w:b/>
          <w:bCs/>
          <w:color w:val="444444"/>
          <w:szCs w:val="20"/>
          <w:lang w:eastAsia="da-DK"/>
        </w:rPr>
        <w:t>Opgaver som kræver en faglighed/formel uddannelse</w:t>
      </w:r>
      <w:r w:rsidRPr="00301B78">
        <w:rPr>
          <w:rFonts w:ascii="Georgia" w:hAnsi="Georgia"/>
          <w:color w:val="444444"/>
          <w:szCs w:val="20"/>
          <w:lang w:eastAsia="da-DK"/>
        </w:rPr>
        <w:t xml:space="preserve"> </w:t>
      </w:r>
      <w:r w:rsidR="009A2537" w:rsidRPr="009A2537">
        <w:rPr>
          <w:rFonts w:ascii="Georgia" w:hAnsi="Georgia"/>
          <w:color w:val="444444"/>
          <w:szCs w:val="20"/>
          <w:lang w:eastAsia="da-DK"/>
        </w:rPr>
        <w:t>f.eks. brancheintroducerende kurser, førstehjælp, brandbekæmpelse, truckkørekort, teleskoplæsser certifikat mv.</w:t>
      </w:r>
    </w:p>
    <w:tbl>
      <w:tblPr>
        <w:tblStyle w:val="Tabel-Gitter"/>
        <w:tblpPr w:leftFromText="141" w:rightFromText="141" w:vertAnchor="page" w:horzAnchor="margin" w:tblpY="6031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709"/>
        <w:gridCol w:w="709"/>
        <w:gridCol w:w="702"/>
      </w:tblGrid>
      <w:tr w:rsidR="00E35BA7" w:rsidRPr="00301B78" w14:paraId="79B4DFE3" w14:textId="77777777" w:rsidTr="00B37561">
        <w:trPr>
          <w:cantSplit/>
          <w:trHeight w:val="132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</w:tcPr>
          <w:p w14:paraId="7CC959A3" w14:textId="77777777" w:rsidR="00E35BA7" w:rsidRPr="00301B78" w:rsidRDefault="00E35BA7" w:rsidP="00E35BA7">
            <w:pPr>
              <w:ind w:left="113" w:right="113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</w:tcPr>
          <w:p w14:paraId="5380D05A" w14:textId="77777777" w:rsidR="00E35BA7" w:rsidRPr="00B37561" w:rsidRDefault="00E35BA7" w:rsidP="00E35BA7">
            <w:pPr>
              <w:ind w:left="113" w:right="113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E4F4C" w14:textId="599B7B0F" w:rsidR="00E35BA7" w:rsidRPr="00B37561" w:rsidRDefault="00B37561" w:rsidP="00B37561">
            <w:pPr>
              <w:jc w:val="center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B37561">
              <w:rPr>
                <w:rFonts w:ascii="Georgia" w:hAnsi="Georgia" w:cs="Arial"/>
                <w:i/>
                <w:iCs/>
                <w:sz w:val="20"/>
                <w:szCs w:val="20"/>
              </w:rPr>
              <w:t>Sæt kryds</w:t>
            </w:r>
          </w:p>
        </w:tc>
      </w:tr>
      <w:tr w:rsidR="00301B78" w:rsidRPr="00301B78" w14:paraId="310EF54E" w14:textId="77777777" w:rsidTr="00B37561">
        <w:trPr>
          <w:cantSplit/>
          <w:trHeight w:val="2253"/>
        </w:trPr>
        <w:tc>
          <w:tcPr>
            <w:tcW w:w="6374" w:type="dxa"/>
            <w:tcBorders>
              <w:top w:val="nil"/>
            </w:tcBorders>
            <w:shd w:val="clear" w:color="auto" w:fill="F0EEE8"/>
          </w:tcPr>
          <w:p w14:paraId="69E31C67" w14:textId="77777777" w:rsidR="00301B78" w:rsidRPr="00301B78" w:rsidRDefault="00301B78" w:rsidP="00E35BA7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01B78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Beskrivelse af delopgave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0EEE8"/>
          </w:tcPr>
          <w:p w14:paraId="48C57A47" w14:textId="77777777" w:rsidR="00301B78" w:rsidRPr="00301B78" w:rsidRDefault="00301B78" w:rsidP="00E35BA7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301B78">
              <w:rPr>
                <w:rFonts w:ascii="Georgia" w:hAnsi="Georgia" w:cs="Arial"/>
                <w:b/>
                <w:bCs/>
                <w:sz w:val="20"/>
                <w:szCs w:val="20"/>
              </w:rPr>
              <w:br/>
              <w:t>Anslået timetal pr uge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FF6626"/>
            <w:textDirection w:val="tbRl"/>
          </w:tcPr>
          <w:p w14:paraId="5AF0CDFB" w14:textId="77777777" w:rsidR="00301B78" w:rsidRPr="008B3D6B" w:rsidRDefault="00301B78" w:rsidP="00E35BA7">
            <w:pPr>
              <w:ind w:left="113" w:right="113"/>
              <w:rPr>
                <w:rFonts w:ascii="Georgia" w:hAnsi="Georgia" w:cs="Arial"/>
                <w:color w:val="FFFFFF" w:themeColor="background1"/>
                <w:sz w:val="20"/>
                <w:szCs w:val="20"/>
              </w:rPr>
            </w:pPr>
            <w:r w:rsidRPr="008B3D6B">
              <w:rPr>
                <w:rFonts w:ascii="Georgia" w:hAnsi="Georgia" w:cs="Arial"/>
                <w:color w:val="FFFFFF" w:themeColor="background1"/>
                <w:sz w:val="20"/>
                <w:szCs w:val="20"/>
              </w:rPr>
              <w:t>Kræver ikke særlige forudsætninger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DE4006"/>
            <w:textDirection w:val="tbRl"/>
          </w:tcPr>
          <w:p w14:paraId="631B0E5E" w14:textId="77777777" w:rsidR="00301B78" w:rsidRPr="008B3D6B" w:rsidRDefault="00301B78" w:rsidP="00E35BA7">
            <w:pPr>
              <w:ind w:left="113" w:right="113"/>
              <w:rPr>
                <w:rFonts w:ascii="Georgia" w:hAnsi="Georgia" w:cs="Arial"/>
                <w:color w:val="FFFFFF" w:themeColor="background1"/>
                <w:sz w:val="20"/>
                <w:szCs w:val="20"/>
              </w:rPr>
            </w:pPr>
            <w:r w:rsidRPr="008B3D6B">
              <w:rPr>
                <w:rFonts w:ascii="Georgia" w:hAnsi="Georgia" w:cs="Arial"/>
                <w:color w:val="FFFFFF" w:themeColor="background1"/>
                <w:sz w:val="20"/>
                <w:szCs w:val="20"/>
              </w:rPr>
              <w:t>Kræver intern oplæring</w:t>
            </w:r>
          </w:p>
        </w:tc>
        <w:tc>
          <w:tcPr>
            <w:tcW w:w="702" w:type="dxa"/>
            <w:tcBorders>
              <w:top w:val="nil"/>
            </w:tcBorders>
            <w:shd w:val="clear" w:color="auto" w:fill="A82D00"/>
            <w:textDirection w:val="tbRl"/>
          </w:tcPr>
          <w:p w14:paraId="2003137A" w14:textId="79D0A637" w:rsidR="00301B78" w:rsidRPr="008B3D6B" w:rsidRDefault="00301B78" w:rsidP="00E35BA7">
            <w:pPr>
              <w:ind w:left="113" w:right="113"/>
              <w:rPr>
                <w:rFonts w:ascii="Georgia" w:hAnsi="Georgia" w:cs="Arial"/>
                <w:color w:val="FFFFFF" w:themeColor="background1"/>
                <w:sz w:val="20"/>
                <w:szCs w:val="20"/>
              </w:rPr>
            </w:pPr>
            <w:r w:rsidRPr="008B3D6B">
              <w:rPr>
                <w:rFonts w:ascii="Georgia" w:hAnsi="Georgia" w:cs="Arial"/>
                <w:color w:val="FFFFFF" w:themeColor="background1"/>
                <w:sz w:val="20"/>
                <w:szCs w:val="20"/>
              </w:rPr>
              <w:t>Kræver faglig</w:t>
            </w:r>
            <w:r w:rsidR="00026B6F" w:rsidRPr="008B3D6B">
              <w:rPr>
                <w:rFonts w:ascii="Georgia" w:hAnsi="Georgia" w:cs="Arial"/>
                <w:color w:val="FFFFFF" w:themeColor="background1"/>
                <w:sz w:val="20"/>
                <w:szCs w:val="20"/>
              </w:rPr>
              <w:t xml:space="preserve">hed eller </w:t>
            </w:r>
            <w:r w:rsidRPr="008B3D6B">
              <w:rPr>
                <w:rFonts w:ascii="Georgia" w:hAnsi="Georgia" w:cs="Arial"/>
                <w:color w:val="FFFFFF" w:themeColor="background1"/>
                <w:sz w:val="20"/>
                <w:szCs w:val="20"/>
              </w:rPr>
              <w:t xml:space="preserve">formel </w:t>
            </w:r>
            <w:r w:rsidR="00D701BC" w:rsidRPr="008B3D6B">
              <w:rPr>
                <w:rFonts w:ascii="Georgia" w:hAnsi="Georgia" w:cs="Arial"/>
                <w:color w:val="FFFFFF" w:themeColor="background1"/>
                <w:sz w:val="20"/>
                <w:szCs w:val="20"/>
              </w:rPr>
              <w:t>u</w:t>
            </w:r>
            <w:r w:rsidRPr="008B3D6B">
              <w:rPr>
                <w:rFonts w:ascii="Georgia" w:hAnsi="Georgia" w:cs="Arial"/>
                <w:color w:val="FFFFFF" w:themeColor="background1"/>
                <w:sz w:val="20"/>
                <w:szCs w:val="20"/>
              </w:rPr>
              <w:t>ddannelse</w:t>
            </w:r>
          </w:p>
        </w:tc>
      </w:tr>
      <w:tr w:rsidR="00301B78" w:rsidRPr="00E15F97" w14:paraId="21D4BE5C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25E57DD7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70196609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196C6BAC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6F6B577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040729A1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5D5723C4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7997A416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497EE9EF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24E15F1A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750A23C9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210BD0D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44C32EDE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7303EC5E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788FCE00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3FDEDFF1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644209D3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547FC55C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6A556789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0EE9C95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39DD445A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78940A4E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625C5BD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0C3BB9D9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2FCDD8CF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6971EB5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525DD952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7566F687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0A0C8DC9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1EA80B7F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4FC54FD3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07035698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261DAD1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5B85CA61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36B1DD9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608E57A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60BE1DF7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5F94274B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51B459B0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0EE18EEE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7E34F9B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515C65E7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2BECDD27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78907EC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5A5C36F0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1EB47A4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0CC35DD2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3DF2EFF8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58C1EC4B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38ECF5C3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759D1673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2673271A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2AAFC486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3413055F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64641E02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2292F0D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7A2DF152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4F8FBDBD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586EEBAD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32543AE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781ECE06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6FE0231E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04B0216D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73FEF8E2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179EEF57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47508C2F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3EF7115E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50D2AC0C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3D1F298B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6F898386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0987973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31C0728B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7A24F28E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276218F1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7963AE90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002CC26D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502B89AB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314D3632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2166A771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767A1BFB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459069B0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5033685E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5F37B969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77D0D41F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310C0AFE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7A326F6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7BE84B42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199C0D9A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12C292B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4D82E15A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48CFAF04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360E8F2F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6797E0E7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489BEE29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210C787B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7676DB80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0B8C5D5A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627A0D7C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7F643080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41A5924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07E9069C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11AF423A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56CA1873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22E5F49A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6AE5868B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02677118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556A5D17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6C821E1C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7E5229C6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2218CC6B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2C66FA24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059705AF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0DC1AC72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5A0148C9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B78" w:rsidRPr="00E15F97" w14:paraId="5C1D27A1" w14:textId="77777777" w:rsidTr="00E35BA7">
        <w:trPr>
          <w:trHeight w:val="283"/>
        </w:trPr>
        <w:tc>
          <w:tcPr>
            <w:tcW w:w="6374" w:type="dxa"/>
            <w:shd w:val="clear" w:color="auto" w:fill="F0EEE8"/>
          </w:tcPr>
          <w:p w14:paraId="31197A3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0EEE8"/>
          </w:tcPr>
          <w:p w14:paraId="3971FEAC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6626"/>
          </w:tcPr>
          <w:p w14:paraId="6543E7E5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E4006"/>
          </w:tcPr>
          <w:p w14:paraId="79242D1B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82D00"/>
          </w:tcPr>
          <w:p w14:paraId="7BE35ABE" w14:textId="77777777" w:rsidR="00301B78" w:rsidRPr="00E15F97" w:rsidRDefault="00301B78" w:rsidP="00E35BA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509A39" w14:textId="1D5FD2AC" w:rsidR="00026B6F" w:rsidRPr="00301B78" w:rsidRDefault="00026B6F" w:rsidP="00B37561">
      <w:pPr>
        <w:rPr>
          <w:rFonts w:ascii="Georgia" w:hAnsi="Georgia" w:cs="Arial"/>
          <w:b/>
          <w:bCs/>
          <w:iCs/>
          <w:color w:val="FF6624"/>
          <w:sz w:val="44"/>
          <w:szCs w:val="44"/>
          <w:lang w:eastAsia="da-DK"/>
        </w:rPr>
      </w:pPr>
    </w:p>
    <w:sectPr w:rsidR="00026B6F" w:rsidRPr="00301B78" w:rsidSect="00D701BC"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F95F3" w14:textId="77777777" w:rsidR="00796F8A" w:rsidRDefault="00796F8A" w:rsidP="00D701BC">
      <w:pPr>
        <w:spacing w:after="0" w:line="240" w:lineRule="auto"/>
      </w:pPr>
      <w:r>
        <w:separator/>
      </w:r>
    </w:p>
  </w:endnote>
  <w:endnote w:type="continuationSeparator" w:id="0">
    <w:p w14:paraId="7B9725C7" w14:textId="77777777" w:rsidR="00796F8A" w:rsidRDefault="00796F8A" w:rsidP="00D70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ACD" w14:textId="13ECBF29" w:rsidR="00D701BC" w:rsidRDefault="00D701BC">
    <w:pPr>
      <w:pStyle w:val="Sidefo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28B51F9" wp14:editId="27B802FB">
          <wp:simplePos x="0" y="0"/>
          <wp:positionH relativeFrom="column">
            <wp:posOffset>3314700</wp:posOffset>
          </wp:positionH>
          <wp:positionV relativeFrom="paragraph">
            <wp:posOffset>-191135</wp:posOffset>
          </wp:positionV>
          <wp:extent cx="1396365" cy="499110"/>
          <wp:effectExtent l="0" t="0" r="0" b="0"/>
          <wp:wrapNone/>
          <wp:docPr id="4" name="Billede 3" descr="FBSA | Forside">
            <a:extLst xmlns:a="http://schemas.openxmlformats.org/drawingml/2006/main">
              <a:ext uri="{FF2B5EF4-FFF2-40B4-BE49-F238E27FC236}">
                <a16:creationId xmlns:a16="http://schemas.microsoft.com/office/drawing/2014/main" id="{3815A764-D7BE-4D47-93E3-20205B96B85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FBSA | Forside">
                    <a:extLst>
                      <a:ext uri="{FF2B5EF4-FFF2-40B4-BE49-F238E27FC236}">
                        <a16:creationId xmlns:a16="http://schemas.microsoft.com/office/drawing/2014/main" id="{3815A764-D7BE-4D47-93E3-20205B96B85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582A61" wp14:editId="4214CFD9">
          <wp:simplePos x="0" y="0"/>
          <wp:positionH relativeFrom="column">
            <wp:posOffset>1676400</wp:posOffset>
          </wp:positionH>
          <wp:positionV relativeFrom="paragraph">
            <wp:posOffset>-238760</wp:posOffset>
          </wp:positionV>
          <wp:extent cx="1356995" cy="571500"/>
          <wp:effectExtent l="0" t="0" r="0" b="0"/>
          <wp:wrapNone/>
          <wp:docPr id="3" name="Billede 2">
            <a:extLst xmlns:a="http://schemas.openxmlformats.org/drawingml/2006/main">
              <a:ext uri="{FF2B5EF4-FFF2-40B4-BE49-F238E27FC236}">
                <a16:creationId xmlns:a16="http://schemas.microsoft.com/office/drawing/2014/main" id="{971014CF-622D-4E0A-B990-334927DF51E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2">
                    <a:extLst>
                      <a:ext uri="{FF2B5EF4-FFF2-40B4-BE49-F238E27FC236}">
                        <a16:creationId xmlns:a16="http://schemas.microsoft.com/office/drawing/2014/main" id="{971014CF-622D-4E0A-B990-334927DF51E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699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2B98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34907F4A" wp14:editId="0F114C5F">
          <wp:simplePos x="0" y="0"/>
          <wp:positionH relativeFrom="margin">
            <wp:posOffset>0</wp:posOffset>
          </wp:positionH>
          <wp:positionV relativeFrom="paragraph">
            <wp:posOffset>16510</wp:posOffset>
          </wp:positionV>
          <wp:extent cx="1315720" cy="151765"/>
          <wp:effectExtent l="0" t="0" r="0" b="635"/>
          <wp:wrapTight wrapText="bothSides">
            <wp:wrapPolygon edited="0">
              <wp:start x="0" y="0"/>
              <wp:lineTo x="0" y="18979"/>
              <wp:lineTo x="21266" y="18979"/>
              <wp:lineTo x="21266" y="0"/>
              <wp:lineTo x="0" y="0"/>
            </wp:wrapPolygon>
          </wp:wrapTight>
          <wp:docPr id="29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151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C5AF" w14:textId="77777777" w:rsidR="00796F8A" w:rsidRDefault="00796F8A" w:rsidP="00D701BC">
      <w:pPr>
        <w:spacing w:after="0" w:line="240" w:lineRule="auto"/>
      </w:pPr>
      <w:r>
        <w:separator/>
      </w:r>
    </w:p>
  </w:footnote>
  <w:footnote w:type="continuationSeparator" w:id="0">
    <w:p w14:paraId="0A06BB40" w14:textId="77777777" w:rsidR="00796F8A" w:rsidRDefault="00796F8A" w:rsidP="00D70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AA"/>
    <w:rsid w:val="00026B6F"/>
    <w:rsid w:val="002B2C5E"/>
    <w:rsid w:val="00301B78"/>
    <w:rsid w:val="00796F8A"/>
    <w:rsid w:val="007C18F7"/>
    <w:rsid w:val="008364F5"/>
    <w:rsid w:val="008B3D6B"/>
    <w:rsid w:val="008F7CE9"/>
    <w:rsid w:val="009A22AA"/>
    <w:rsid w:val="009A2537"/>
    <w:rsid w:val="009E51E0"/>
    <w:rsid w:val="00B37561"/>
    <w:rsid w:val="00BD1288"/>
    <w:rsid w:val="00D701BC"/>
    <w:rsid w:val="00E15F97"/>
    <w:rsid w:val="00E3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56A7"/>
  <w15:chartTrackingRefBased/>
  <w15:docId w15:val="{D9B0EEE0-7C7E-4F06-A937-0F63341C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A2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ktatekst">
    <w:name w:val="Fakta tekst"/>
    <w:basedOn w:val="Normal"/>
    <w:link w:val="FaktatekstTegn"/>
    <w:qFormat/>
    <w:rsid w:val="00301B78"/>
    <w:pPr>
      <w:spacing w:before="240" w:line="288" w:lineRule="auto"/>
    </w:pPr>
    <w:rPr>
      <w:rFonts w:ascii="Arial" w:hAnsi="Arial"/>
      <w:color w:val="FF6624"/>
      <w:sz w:val="20"/>
      <w:shd w:val="clear" w:color="auto" w:fill="FFFFFF"/>
    </w:rPr>
  </w:style>
  <w:style w:type="character" w:customStyle="1" w:styleId="FaktatekstTegn">
    <w:name w:val="Fakta tekst Tegn"/>
    <w:basedOn w:val="Standardskrifttypeiafsnit"/>
    <w:link w:val="Faktatekst"/>
    <w:rsid w:val="00301B78"/>
    <w:rPr>
      <w:rFonts w:ascii="Arial" w:hAnsi="Arial"/>
      <w:color w:val="FF6624"/>
      <w:sz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01B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01B78"/>
    <w:pPr>
      <w:spacing w:line="240" w:lineRule="auto"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301B78"/>
    <w:rPr>
      <w:rFonts w:ascii="Arial" w:hAnsi="Arial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D70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701BC"/>
  </w:style>
  <w:style w:type="paragraph" w:styleId="Sidefod">
    <w:name w:val="footer"/>
    <w:basedOn w:val="Normal"/>
    <w:link w:val="SidefodTegn"/>
    <w:uiPriority w:val="99"/>
    <w:unhideWhenUsed/>
    <w:rsid w:val="00D701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70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D03C9BE5FE2428137EE699674ADE0" ma:contentTypeVersion="13" ma:contentTypeDescription="Opret et nyt dokument." ma:contentTypeScope="" ma:versionID="8b81a7d09d1edfc37410ef5fd3140acb">
  <xsd:schema xmlns:xsd="http://www.w3.org/2001/XMLSchema" xmlns:xs="http://www.w3.org/2001/XMLSchema" xmlns:p="http://schemas.microsoft.com/office/2006/metadata/properties" xmlns:ns2="212b6073-22c8-4802-9929-c22483f45847" xmlns:ns3="63fb05d8-c01e-452f-940a-2516b202abd1" targetNamespace="http://schemas.microsoft.com/office/2006/metadata/properties" ma:root="true" ma:fieldsID="fea5e0711ad505cb44b4c9e05bc74f51" ns2:_="" ns3:_="">
    <xsd:import namespace="212b6073-22c8-4802-9929-c22483f45847"/>
    <xsd:import namespace="63fb05d8-c01e-452f-940a-2516b202a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b6073-22c8-4802-9929-c22483f4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b05d8-c01e-452f-940a-2516b202a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7EE5A3-70D3-4D26-B5E6-5981EC878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b6073-22c8-4802-9929-c22483f45847"/>
    <ds:schemaRef ds:uri="63fb05d8-c01e-452f-940a-2516b202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10EB3-C6A4-4CC3-8A89-91D7E3794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B9870-4443-4C14-8740-A22C7599F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Skouenborg</dc:creator>
  <cp:keywords/>
  <dc:description/>
  <cp:lastModifiedBy>Mette Skouenborg</cp:lastModifiedBy>
  <cp:revision>8</cp:revision>
  <dcterms:created xsi:type="dcterms:W3CDTF">2022-01-24T15:33:00Z</dcterms:created>
  <dcterms:modified xsi:type="dcterms:W3CDTF">2022-04-06T12:32:00Z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0x010100A72D03C9BE5FE2428137EE699674ADE0</vt:lpwstr>
  </property>
</Properties>
</file>